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578E6">
      <w:pPr>
        <w:spacing w:after="156" w:afterLines="50" w:line="400" w:lineRule="exact"/>
        <w:jc w:val="center"/>
        <w:rPr>
          <w:rFonts w:ascii="ArialNarrow-Bold" w:hAnsi="ArialNarrow-Bold" w:eastAsia="宋体" w:cs="ArialNarrow-Bold"/>
          <w:b/>
          <w:bCs/>
          <w:color w:val="002060"/>
          <w:kern w:val="0"/>
          <w:sz w:val="36"/>
          <w:szCs w:val="36"/>
          <w14:ligatures w14:val="none"/>
        </w:rPr>
      </w:pPr>
      <w:bookmarkStart w:id="2" w:name="_GoBack"/>
      <w:bookmarkEnd w:id="2"/>
      <w:bookmarkStart w:id="0" w:name="OLE_LINK5"/>
      <w:bookmarkStart w:id="1" w:name="OLE_LINK6"/>
      <w:r>
        <w:rPr>
          <w:rFonts w:ascii="Times New Roman" w:hAnsi="Times New Roman" w:eastAsia="宋体" w:cs="Times New Roman"/>
          <w:color w:val="002060"/>
          <w:sz w:val="36"/>
          <w:szCs w:val="36"/>
          <w14:ligatures w14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-198120</wp:posOffset>
            </wp:positionV>
            <wp:extent cx="899795" cy="899795"/>
            <wp:effectExtent l="0" t="0" r="0" b="0"/>
            <wp:wrapNone/>
            <wp:docPr id="3" name="图片 2" descr="Societ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Society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ArialNarrow-Bold" w:hAnsi="ArialNarrow-Bold" w:eastAsia="宋体" w:cs="ArialNarrow-Bold"/>
          <w:b/>
          <w:bCs/>
          <w:kern w:val="0"/>
          <w:sz w:val="24"/>
          <w14:ligatures w14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5575935</wp:posOffset>
            </wp:positionH>
            <wp:positionV relativeFrom="paragraph">
              <wp:posOffset>-198120</wp:posOffset>
            </wp:positionV>
            <wp:extent cx="899795" cy="899795"/>
            <wp:effectExtent l="0" t="0" r="0" b="0"/>
            <wp:wrapNone/>
            <wp:docPr id="2" name="图片 3" descr="国际仿生科学院Logo-白色背景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国际仿生科学院Logo-白色背景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Narrow-Bold" w:hAnsi="ArialNarrow-Bold" w:eastAsia="宋体" w:cs="ArialNarrow-Bold"/>
          <w:b/>
          <w:bCs/>
          <w:color w:val="002060"/>
          <w:kern w:val="0"/>
          <w:sz w:val="36"/>
          <w:szCs w:val="36"/>
          <w14:ligatures w14:val="none"/>
        </w:rPr>
        <w:t>FELLOW</w:t>
      </w:r>
      <w:r>
        <w:rPr>
          <w:rFonts w:hint="eastAsia" w:ascii="ArialNarrow-Bold" w:hAnsi="ArialNarrow-Bold" w:eastAsia="宋体" w:cs="ArialNarrow-Bold"/>
          <w:b/>
          <w:bCs/>
          <w:color w:val="002060"/>
          <w:kern w:val="0"/>
          <w:sz w:val="36"/>
          <w:szCs w:val="36"/>
          <w14:ligatures w14:val="none"/>
        </w:rPr>
        <w:t xml:space="preserve"> MEMBERSHIP APPLICATION</w:t>
      </w:r>
      <w:bookmarkEnd w:id="0"/>
      <w:bookmarkEnd w:id="1"/>
    </w:p>
    <w:p w14:paraId="3E9BDE28">
      <w:pPr>
        <w:spacing w:after="312" w:afterLines="100" w:line="240" w:lineRule="auto"/>
        <w:jc w:val="center"/>
        <w:rPr>
          <w:rFonts w:ascii="ArialNarrow-Bold" w:hAnsi="ArialNarrow-Bold" w:eastAsia="宋体" w:cs="ArialNarrow-Bold"/>
          <w:b/>
          <w:bCs/>
          <w:kern w:val="0"/>
          <w:sz w:val="24"/>
          <w14:ligatures w14:val="none"/>
        </w:rPr>
      </w:pPr>
      <w:r>
        <w:rPr>
          <w:rFonts w:ascii="ArialNarrow-Bold" w:hAnsi="ArialNarrow-Bold" w:eastAsia="宋体" w:cs="ArialNarrow-Bold"/>
          <w:b/>
          <w:bCs/>
          <w:kern w:val="0"/>
          <w:sz w:val="24"/>
          <w14:ligatures w14:val="none"/>
        </w:rPr>
        <w:t xml:space="preserve">INTERNATIONAL SOCIETY OF BIONIC ENGINEERING </w:t>
      </w:r>
      <w:r>
        <w:rPr>
          <w:rFonts w:hint="eastAsia" w:ascii="ArialNarrow-Bold" w:hAnsi="ArialNarrow-Bold" w:eastAsia="宋体" w:cs="ArialNarrow-Bold"/>
          <w:b/>
          <w:bCs/>
          <w:kern w:val="0"/>
          <w:sz w:val="24"/>
          <w14:ligatures w14:val="none"/>
        </w:rPr>
        <w:t>(ISBE)</w:t>
      </w:r>
    </w:p>
    <w:tbl>
      <w:tblPr>
        <w:tblStyle w:val="17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2552"/>
        <w:gridCol w:w="1559"/>
        <w:gridCol w:w="2121"/>
        <w:gridCol w:w="2091"/>
      </w:tblGrid>
      <w:tr w14:paraId="2A60C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tcBorders>
              <w:right w:val="single" w:color="auto" w:sz="4" w:space="0"/>
            </w:tcBorders>
            <w:vAlign w:val="center"/>
          </w:tcPr>
          <w:p w14:paraId="7CA66CC2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 xml:space="preserve">Family Name </w:t>
            </w:r>
          </w:p>
        </w:tc>
        <w:tc>
          <w:tcPr>
            <w:tcW w:w="2552" w:type="dxa"/>
            <w:tcBorders>
              <w:left w:val="single" w:color="auto" w:sz="4" w:space="0"/>
            </w:tcBorders>
            <w:vAlign w:val="center"/>
          </w:tcPr>
          <w:p w14:paraId="17A75294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0917B43D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Given Name</w:t>
            </w:r>
          </w:p>
        </w:tc>
        <w:tc>
          <w:tcPr>
            <w:tcW w:w="2121" w:type="dxa"/>
            <w:tcBorders>
              <w:left w:val="single" w:color="auto" w:sz="4" w:space="0"/>
            </w:tcBorders>
            <w:vAlign w:val="center"/>
          </w:tcPr>
          <w:p w14:paraId="6D6A2BAC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091" w:type="dxa"/>
            <w:vMerge w:val="restart"/>
          </w:tcPr>
          <w:p w14:paraId="1D1A6970">
            <w:pPr>
              <w:spacing w:after="0" w:line="500" w:lineRule="exact"/>
              <w:jc w:val="center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  <w:p w14:paraId="194B9C38">
            <w:pPr>
              <w:spacing w:after="0" w:line="360" w:lineRule="exact"/>
              <w:jc w:val="center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  <w:p w14:paraId="04B4E278">
            <w:pPr>
              <w:spacing w:after="0" w:line="500" w:lineRule="exact"/>
              <w:jc w:val="center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Photo</w:t>
            </w:r>
          </w:p>
        </w:tc>
      </w:tr>
      <w:tr w14:paraId="7C3D51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tcBorders>
              <w:right w:val="single" w:color="auto" w:sz="4" w:space="0"/>
            </w:tcBorders>
            <w:vAlign w:val="center"/>
          </w:tcPr>
          <w:p w14:paraId="5E818409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Gender</w:t>
            </w:r>
          </w:p>
        </w:tc>
        <w:tc>
          <w:tcPr>
            <w:tcW w:w="2552" w:type="dxa"/>
            <w:tcBorders>
              <w:left w:val="single" w:color="auto" w:sz="4" w:space="0"/>
            </w:tcBorders>
            <w:vAlign w:val="center"/>
          </w:tcPr>
          <w:p w14:paraId="29B341A3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5CE9C110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Date of birth</w:t>
            </w:r>
          </w:p>
        </w:tc>
        <w:tc>
          <w:tcPr>
            <w:tcW w:w="2121" w:type="dxa"/>
            <w:tcBorders>
              <w:left w:val="single" w:color="auto" w:sz="4" w:space="0"/>
            </w:tcBorders>
            <w:vAlign w:val="center"/>
          </w:tcPr>
          <w:p w14:paraId="0EA05B28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091" w:type="dxa"/>
            <w:vMerge w:val="continue"/>
          </w:tcPr>
          <w:p w14:paraId="38D5C6ED">
            <w:pPr>
              <w:spacing w:after="0" w:line="500" w:lineRule="exact"/>
              <w:jc w:val="center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7DE7C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tcBorders>
              <w:right w:val="single" w:color="auto" w:sz="4" w:space="0"/>
            </w:tcBorders>
            <w:vAlign w:val="center"/>
          </w:tcPr>
          <w:p w14:paraId="57603ECE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Affiliation</w:t>
            </w:r>
          </w:p>
        </w:tc>
        <w:tc>
          <w:tcPr>
            <w:tcW w:w="6232" w:type="dxa"/>
            <w:gridSpan w:val="3"/>
            <w:tcBorders>
              <w:left w:val="single" w:color="auto" w:sz="4" w:space="0"/>
            </w:tcBorders>
            <w:vAlign w:val="center"/>
          </w:tcPr>
          <w:p w14:paraId="225650A9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091" w:type="dxa"/>
            <w:vMerge w:val="continue"/>
          </w:tcPr>
          <w:p w14:paraId="6461257B">
            <w:pPr>
              <w:spacing w:after="0" w:line="500" w:lineRule="exact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5F669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tcBorders>
              <w:right w:val="single" w:color="auto" w:sz="4" w:space="0"/>
            </w:tcBorders>
            <w:vAlign w:val="center"/>
          </w:tcPr>
          <w:p w14:paraId="3EF5CDA5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Research</w:t>
            </w: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 xml:space="preserve"> field</w:t>
            </w:r>
          </w:p>
        </w:tc>
        <w:tc>
          <w:tcPr>
            <w:tcW w:w="255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DEFD7E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AFC0B5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Job Title</w:t>
            </w:r>
          </w:p>
        </w:tc>
        <w:tc>
          <w:tcPr>
            <w:tcW w:w="212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80DC35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091" w:type="dxa"/>
            <w:vMerge w:val="continue"/>
            <w:tcBorders>
              <w:left w:val="single" w:color="auto" w:sz="4" w:space="0"/>
            </w:tcBorders>
          </w:tcPr>
          <w:p w14:paraId="328CD225">
            <w:pPr>
              <w:spacing w:after="0" w:line="500" w:lineRule="exact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1AA92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tcBorders>
              <w:right w:val="single" w:color="auto" w:sz="4" w:space="0"/>
            </w:tcBorders>
            <w:vAlign w:val="center"/>
          </w:tcPr>
          <w:p w14:paraId="7DB0593E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Telephone</w:t>
            </w:r>
          </w:p>
        </w:tc>
        <w:tc>
          <w:tcPr>
            <w:tcW w:w="2552" w:type="dxa"/>
            <w:tcBorders>
              <w:left w:val="single" w:color="auto" w:sz="4" w:space="0"/>
            </w:tcBorders>
            <w:vAlign w:val="center"/>
          </w:tcPr>
          <w:p w14:paraId="715CA844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0AB02594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spacing w:val="-10"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Email</w:t>
            </w:r>
          </w:p>
        </w:tc>
        <w:tc>
          <w:tcPr>
            <w:tcW w:w="212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9E4F65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091" w:type="dxa"/>
            <w:vMerge w:val="continue"/>
            <w:tcBorders>
              <w:left w:val="single" w:color="auto" w:sz="4" w:space="0"/>
            </w:tcBorders>
          </w:tcPr>
          <w:p w14:paraId="2E58AB1C">
            <w:pPr>
              <w:spacing w:after="0" w:line="500" w:lineRule="exact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1349B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tcBorders>
              <w:right w:val="single" w:color="auto" w:sz="4" w:space="0"/>
            </w:tcBorders>
            <w:vAlign w:val="center"/>
          </w:tcPr>
          <w:p w14:paraId="674B5F1B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 xml:space="preserve">Address </w:t>
            </w:r>
          </w:p>
        </w:tc>
        <w:tc>
          <w:tcPr>
            <w:tcW w:w="8323" w:type="dxa"/>
            <w:gridSpan w:val="4"/>
            <w:tcBorders>
              <w:left w:val="single" w:color="auto" w:sz="4" w:space="0"/>
            </w:tcBorders>
            <w:vAlign w:val="center"/>
          </w:tcPr>
          <w:p w14:paraId="518C6D4B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14:paraId="48CAF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3" w:hRule="atLeast"/>
        </w:trPr>
        <w:tc>
          <w:tcPr>
            <w:tcW w:w="10166" w:type="dxa"/>
            <w:gridSpan w:val="5"/>
          </w:tcPr>
          <w:p w14:paraId="0D3CEA6F">
            <w:pPr>
              <w:spacing w:before="62" w:beforeLines="20"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ACADEMIC ACHIEVEMENT</w:t>
            </w: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S</w:t>
            </w:r>
            <w:r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 xml:space="preserve"> IN THE FIELD OF BIONIC ENGINEERING</w:t>
            </w:r>
          </w:p>
          <w:p w14:paraId="74FA6369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Cs/>
                <w:i/>
                <w:spacing w:val="-10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S</w:t>
            </w:r>
            <w:r>
              <w:rPr>
                <w:rFonts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ummary of the research accomplishments</w:t>
            </w: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 xml:space="preserve"> including representative</w:t>
            </w:r>
            <w:r>
              <w:rPr>
                <w:rFonts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p</w:t>
            </w:r>
            <w:r>
              <w:rPr>
                <w:rFonts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ublications</w:t>
            </w: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 xml:space="preserve">, major </w:t>
            </w:r>
            <w:r>
              <w:rPr>
                <w:rFonts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honors</w:t>
            </w: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 xml:space="preserve"> or awards</w:t>
            </w:r>
          </w:p>
          <w:p w14:paraId="44C4B119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14:paraId="054E5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3" w:hRule="atLeast"/>
        </w:trPr>
        <w:tc>
          <w:tcPr>
            <w:tcW w:w="10166" w:type="dxa"/>
            <w:gridSpan w:val="5"/>
          </w:tcPr>
          <w:p w14:paraId="2CD789E8">
            <w:pPr>
              <w:spacing w:after="0" w:line="400" w:lineRule="exact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CONTRIBUTIONS TO THE ISBE</w:t>
            </w:r>
          </w:p>
          <w:p w14:paraId="63D24825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E</w:t>
            </w:r>
            <w:r>
              <w:rPr>
                <w:rFonts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ngagement</w:t>
            </w: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 xml:space="preserve"> in the ISBE activities </w:t>
            </w:r>
            <w:r>
              <w:rPr>
                <w:rFonts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including</w:t>
            </w: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 xml:space="preserve"> conferences, workshops, competitions, newsletters etc. </w:t>
            </w:r>
          </w:p>
          <w:p w14:paraId="15269C7E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29F59A36">
      <w:pPr>
        <w:spacing w:before="312" w:beforeLines="100" w:after="0" w:line="400" w:lineRule="exact"/>
        <w:jc w:val="both"/>
        <w:rPr>
          <w:rFonts w:ascii="ArialNarrow-Bold" w:hAnsi="ArialNarrow-Bold" w:eastAsia="宋体" w:cs="ArialNarrow-Bold"/>
          <w:bCs/>
          <w:kern w:val="0"/>
          <w:sz w:val="21"/>
          <w:szCs w:val="21"/>
          <w:u w:val="single"/>
          <w14:ligatures w14:val="none"/>
        </w:rPr>
      </w:pPr>
      <w:r>
        <w:rPr>
          <w:rFonts w:ascii="ArialNarrow-Bold" w:hAnsi="ArialNarrow-Bold" w:eastAsia="宋体" w:cs="ArialNarrow-Bold"/>
          <w:b/>
          <w:bCs/>
          <w:kern w:val="0"/>
          <w:sz w:val="24"/>
          <w14:ligatures w14:val="none"/>
        </w:rPr>
        <w:t>Signature:</w:t>
      </w:r>
      <w:r>
        <w:rPr>
          <w:rFonts w:hint="eastAsia" w:ascii="ArialNarrow-Bold" w:hAnsi="ArialNarrow-Bold" w:eastAsia="宋体" w:cs="ArialNarrow-Bold"/>
          <w:b/>
          <w:bCs/>
          <w:kern w:val="0"/>
          <w:sz w:val="24"/>
          <w:u w:val="single"/>
          <w14:ligatures w14:val="none"/>
        </w:rPr>
        <w:t xml:space="preserve"> </w:t>
      </w:r>
      <w:r>
        <w:rPr>
          <w:rFonts w:hint="eastAsia" w:ascii="ArialNarrow-Bold" w:hAnsi="ArialNarrow-Bold" w:eastAsia="宋体" w:cs="ArialNarrow-Bold"/>
          <w:bCs/>
          <w:kern w:val="0"/>
          <w:sz w:val="21"/>
          <w:szCs w:val="21"/>
          <w:u w:val="single"/>
          <w14:ligatures w14:val="none"/>
        </w:rPr>
        <w:t xml:space="preserve">                                          </w:t>
      </w:r>
      <w:r>
        <w:rPr>
          <w:rFonts w:ascii="ArialNarrow-Bold" w:hAnsi="ArialNarrow-Bold" w:eastAsia="宋体" w:cs="ArialNarrow-Bold"/>
          <w:b/>
          <w:bCs/>
          <w:kern w:val="0"/>
          <w:sz w:val="21"/>
          <w:szCs w:val="21"/>
          <w14:ligatures w14:val="none"/>
        </w:rPr>
        <w:t xml:space="preserve"> </w:t>
      </w:r>
      <w:r>
        <w:rPr>
          <w:rFonts w:ascii="ArialNarrow-Bold" w:hAnsi="ArialNarrow-Bold" w:eastAsia="宋体" w:cs="ArialNarrow-Bold"/>
          <w:b/>
          <w:bCs/>
          <w:kern w:val="0"/>
          <w:sz w:val="24"/>
          <w14:ligatures w14:val="none"/>
        </w:rPr>
        <w:t>Date:</w:t>
      </w:r>
      <w:r>
        <w:rPr>
          <w:rFonts w:hint="eastAsia" w:ascii="ArialNarrow-Bold" w:hAnsi="ArialNarrow-Bold" w:eastAsia="宋体" w:cs="ArialNarrow-Bold"/>
          <w:bCs/>
          <w:kern w:val="0"/>
          <w:sz w:val="24"/>
          <w:u w:val="single"/>
          <w14:ligatures w14:val="none"/>
        </w:rPr>
        <w:t xml:space="preserve">                          </w:t>
      </w:r>
      <w:r>
        <w:rPr>
          <w:rFonts w:hint="eastAsia" w:ascii="ArialNarrow-Bold" w:hAnsi="ArialNarrow-Bold" w:eastAsia="宋体" w:cs="ArialNarrow-Bold"/>
          <w:b/>
          <w:bCs/>
          <w:kern w:val="0"/>
          <w:sz w:val="24"/>
          <w:u w:val="single"/>
          <w14:ligatures w14:val="none"/>
        </w:rPr>
        <w:t xml:space="preserve">  </w:t>
      </w:r>
    </w:p>
    <w:p w14:paraId="4E29D72B">
      <w:pPr>
        <w:spacing w:before="156" w:beforeLines="50" w:after="0" w:line="320" w:lineRule="exact"/>
        <w:jc w:val="both"/>
        <w:rPr>
          <w:rFonts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</w:pPr>
      <w:r>
        <w:rPr>
          <w:rFonts w:hint="eastAsia"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>P</w:t>
      </w:r>
      <w:r>
        <w:rPr>
          <w:rFonts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 xml:space="preserve">lease complete this </w:t>
      </w:r>
      <w:r>
        <w:rPr>
          <w:rFonts w:hint="eastAsia"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>Membership Application F</w:t>
      </w:r>
      <w:r>
        <w:rPr>
          <w:rFonts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>orm and send</w:t>
      </w:r>
      <w:r>
        <w:rPr>
          <w:rFonts w:hint="eastAsia"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 xml:space="preserve"> to us</w:t>
      </w:r>
      <w:r>
        <w:rPr>
          <w:rFonts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 xml:space="preserve"> by e-mail, mail or fax as shown below</w:t>
      </w:r>
      <w:r>
        <w:rPr>
          <w:rFonts w:hint="eastAsia"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>:</w:t>
      </w:r>
    </w:p>
    <w:p w14:paraId="36306663">
      <w:pPr>
        <w:widowControl/>
        <w:spacing w:after="0" w:line="320" w:lineRule="exact"/>
        <w:jc w:val="both"/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</w:pPr>
      <w:r>
        <w:rPr>
          <w:rFonts w:hint="eastAsia"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>Address:</w:t>
      </w:r>
      <w:r>
        <w:rPr>
          <w:rFonts w:hint="eastAsia" w:ascii="ArialNarrow-Bold" w:hAnsi="ArialNarrow-Bold" w:eastAsia="宋体" w:cs="ArialNarrow-Bold"/>
          <w:color w:val="0F243E"/>
          <w:kern w:val="0"/>
          <w:sz w:val="18"/>
          <w:szCs w:val="18"/>
          <w14:ligatures w14:val="none"/>
        </w:rPr>
        <w:t xml:space="preserve"> Bionic</w:t>
      </w:r>
      <w:r>
        <w:rPr>
          <w:rFonts w:ascii="ArialNarrow-Bold" w:hAnsi="ArialNarrow-Bold" w:eastAsia="宋体" w:cs="ArialNarrow-Bold"/>
          <w:color w:val="0F243E"/>
          <w:kern w:val="0"/>
          <w:sz w:val="18"/>
          <w:szCs w:val="18"/>
          <w14:ligatures w14:val="none"/>
        </w:rPr>
        <w:t xml:space="preserve"> 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Building, Jilin University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 xml:space="preserve">, 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5988 Renmin Street, 130022, Changchun,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 xml:space="preserve"> 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P.R. China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 xml:space="preserve">. </w:t>
      </w:r>
    </w:p>
    <w:p w14:paraId="4F77692E">
      <w:pPr>
        <w:widowControl/>
        <w:spacing w:after="0" w:line="320" w:lineRule="exact"/>
        <w:jc w:val="both"/>
        <w:rPr>
          <w:rFonts w:ascii="Times New Roman" w:hAnsi="Times New Roman" w:eastAsia="黑体"/>
          <w:sz w:val="24"/>
          <w:szCs w:val="22"/>
        </w:rPr>
      </w:pPr>
      <w:r>
        <w:rPr>
          <w:rFonts w:hint="eastAsia"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 xml:space="preserve">Tel: 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86-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431-8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5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095760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 xml:space="preserve">      </w:t>
      </w:r>
      <w:r>
        <w:rPr>
          <w:rFonts w:hint="eastAsia" w:ascii="ArialNarrow-Bold" w:hAnsi="ArialNarrow-Bold" w:eastAsia="宋体" w:cs="ArialNarrow-Bold"/>
          <w:bCs/>
          <w:kern w:val="0"/>
          <w:sz w:val="18"/>
          <w:szCs w:val="18"/>
          <w14:ligatures w14:val="none"/>
        </w:rPr>
        <w:t xml:space="preserve"> </w:t>
      </w:r>
      <w:r>
        <w:rPr>
          <w:rFonts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>Fax:</w:t>
      </w:r>
      <w:r>
        <w:rPr>
          <w:rFonts w:hint="eastAsia"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 xml:space="preserve"> 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86-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431-8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5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095760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 xml:space="preserve">      </w:t>
      </w:r>
      <w:r>
        <w:rPr>
          <w:rFonts w:hint="eastAsia" w:ascii="ArialNarrow-Bold" w:hAnsi="ArialNarrow-Bold" w:eastAsia="宋体" w:cs="ArialNarrow-Bold"/>
          <w:bCs/>
          <w:kern w:val="0"/>
          <w:sz w:val="18"/>
          <w:szCs w:val="18"/>
          <w14:ligatures w14:val="none"/>
        </w:rPr>
        <w:t xml:space="preserve"> </w:t>
      </w:r>
      <w:r>
        <w:rPr>
          <w:rFonts w:ascii="ArialNarrow-Bold" w:hAnsi="ArialNarrow-Bold" w:eastAsia="宋体" w:cs="ArialNarrow-Bold"/>
          <w:b/>
          <w:bCs/>
          <w:kern w:val="0"/>
          <w:sz w:val="18"/>
          <w:szCs w:val="18"/>
          <w14:ligatures w14:val="none"/>
        </w:rPr>
        <w:t>E-mail:</w:t>
      </w:r>
      <w:r>
        <w:rPr>
          <w:rFonts w:hint="eastAsia" w:ascii="ArialNarrow-Bold" w:hAnsi="ArialNarrow-Bold" w:eastAsia="宋体" w:cs="ArialNarrow-Bold"/>
          <w:b/>
          <w:bCs/>
          <w:kern w:val="0"/>
          <w:sz w:val="11"/>
          <w:szCs w:val="11"/>
          <w14:ligatures w14:val="none"/>
        </w:rPr>
        <w:t xml:space="preserve"> 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iabs@isbe-online.com.</w:t>
      </w:r>
    </w:p>
    <w:sectPr>
      <w:headerReference r:id="rId5" w:type="default"/>
      <w:pgSz w:w="11906" w:h="16838"/>
      <w:pgMar w:top="680" w:right="851" w:bottom="851" w:left="851" w:header="680" w:footer="1021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Narrow-Bold">
    <w:altName w:val="Arial"/>
    <w:panose1 w:val="020B0706020202030204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C9382">
    <w:pPr>
      <w:pStyle w:val="13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hideSpellingErrors/>
  <w:hideGrammaticalErrors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K1MDU2NDczMDUyNTBQ0lEKTi0uzszPAykwrAUAoI+vPiwAAAA="/>
  </w:docVars>
  <w:rsids>
    <w:rsidRoot w:val="00224094"/>
    <w:rsid w:val="00000EF3"/>
    <w:rsid w:val="0000584C"/>
    <w:rsid w:val="0000731F"/>
    <w:rsid w:val="0002777C"/>
    <w:rsid w:val="00035336"/>
    <w:rsid w:val="000456DC"/>
    <w:rsid w:val="000612AE"/>
    <w:rsid w:val="000874D0"/>
    <w:rsid w:val="000D56CB"/>
    <w:rsid w:val="000E618E"/>
    <w:rsid w:val="00106025"/>
    <w:rsid w:val="00111B9C"/>
    <w:rsid w:val="0014026B"/>
    <w:rsid w:val="00140623"/>
    <w:rsid w:val="001524BD"/>
    <w:rsid w:val="00167F67"/>
    <w:rsid w:val="00175BE4"/>
    <w:rsid w:val="0019170F"/>
    <w:rsid w:val="00192474"/>
    <w:rsid w:val="001A6706"/>
    <w:rsid w:val="001B6230"/>
    <w:rsid w:val="001C5ECE"/>
    <w:rsid w:val="001D5F4B"/>
    <w:rsid w:val="00224094"/>
    <w:rsid w:val="00245248"/>
    <w:rsid w:val="00255BE9"/>
    <w:rsid w:val="00263AD4"/>
    <w:rsid w:val="00273B42"/>
    <w:rsid w:val="002D3152"/>
    <w:rsid w:val="002F3B2D"/>
    <w:rsid w:val="00313658"/>
    <w:rsid w:val="003240A3"/>
    <w:rsid w:val="00325624"/>
    <w:rsid w:val="003320DE"/>
    <w:rsid w:val="00341F3F"/>
    <w:rsid w:val="00347695"/>
    <w:rsid w:val="00353DAF"/>
    <w:rsid w:val="00375B3C"/>
    <w:rsid w:val="003828A2"/>
    <w:rsid w:val="003D43F2"/>
    <w:rsid w:val="004038A8"/>
    <w:rsid w:val="00416A21"/>
    <w:rsid w:val="00462D49"/>
    <w:rsid w:val="0046406F"/>
    <w:rsid w:val="00472250"/>
    <w:rsid w:val="00474B3A"/>
    <w:rsid w:val="00493459"/>
    <w:rsid w:val="004A5FF2"/>
    <w:rsid w:val="004B102C"/>
    <w:rsid w:val="004B1084"/>
    <w:rsid w:val="004B5C9A"/>
    <w:rsid w:val="004E36DD"/>
    <w:rsid w:val="004F4DC5"/>
    <w:rsid w:val="00513EA6"/>
    <w:rsid w:val="00514B88"/>
    <w:rsid w:val="0051524E"/>
    <w:rsid w:val="00520BFC"/>
    <w:rsid w:val="00536168"/>
    <w:rsid w:val="00543B58"/>
    <w:rsid w:val="00580780"/>
    <w:rsid w:val="00585BE8"/>
    <w:rsid w:val="005A31C9"/>
    <w:rsid w:val="005B251D"/>
    <w:rsid w:val="005C4BF3"/>
    <w:rsid w:val="005D3CD3"/>
    <w:rsid w:val="005E2C22"/>
    <w:rsid w:val="005E2E39"/>
    <w:rsid w:val="005E5302"/>
    <w:rsid w:val="00602C44"/>
    <w:rsid w:val="006138E9"/>
    <w:rsid w:val="006143FB"/>
    <w:rsid w:val="0062475A"/>
    <w:rsid w:val="006261E2"/>
    <w:rsid w:val="006403A5"/>
    <w:rsid w:val="00644320"/>
    <w:rsid w:val="00652EBF"/>
    <w:rsid w:val="00673267"/>
    <w:rsid w:val="00674694"/>
    <w:rsid w:val="00682DE4"/>
    <w:rsid w:val="006B420C"/>
    <w:rsid w:val="006D41DC"/>
    <w:rsid w:val="006E3721"/>
    <w:rsid w:val="006F55EF"/>
    <w:rsid w:val="00724266"/>
    <w:rsid w:val="00725A44"/>
    <w:rsid w:val="007331A4"/>
    <w:rsid w:val="007448CE"/>
    <w:rsid w:val="00747C5A"/>
    <w:rsid w:val="0077428C"/>
    <w:rsid w:val="007A6921"/>
    <w:rsid w:val="007C0D17"/>
    <w:rsid w:val="007E146A"/>
    <w:rsid w:val="007E327D"/>
    <w:rsid w:val="00820489"/>
    <w:rsid w:val="0082679A"/>
    <w:rsid w:val="00835CC3"/>
    <w:rsid w:val="008400DF"/>
    <w:rsid w:val="008469CA"/>
    <w:rsid w:val="0086623D"/>
    <w:rsid w:val="00882DA2"/>
    <w:rsid w:val="008A06AC"/>
    <w:rsid w:val="008A25DF"/>
    <w:rsid w:val="008A7F7D"/>
    <w:rsid w:val="008B0434"/>
    <w:rsid w:val="008D7512"/>
    <w:rsid w:val="008F2425"/>
    <w:rsid w:val="00916A64"/>
    <w:rsid w:val="0092225D"/>
    <w:rsid w:val="0092619B"/>
    <w:rsid w:val="00927151"/>
    <w:rsid w:val="00940FA1"/>
    <w:rsid w:val="00951605"/>
    <w:rsid w:val="009574E3"/>
    <w:rsid w:val="009925FF"/>
    <w:rsid w:val="0099759D"/>
    <w:rsid w:val="009A5968"/>
    <w:rsid w:val="009B7066"/>
    <w:rsid w:val="009C558A"/>
    <w:rsid w:val="009C57DA"/>
    <w:rsid w:val="009C5ADF"/>
    <w:rsid w:val="009D3849"/>
    <w:rsid w:val="009E659F"/>
    <w:rsid w:val="009E7075"/>
    <w:rsid w:val="009F3A2F"/>
    <w:rsid w:val="009F5988"/>
    <w:rsid w:val="00A01390"/>
    <w:rsid w:val="00A02F36"/>
    <w:rsid w:val="00A07571"/>
    <w:rsid w:val="00A167A7"/>
    <w:rsid w:val="00A30372"/>
    <w:rsid w:val="00A36960"/>
    <w:rsid w:val="00A91204"/>
    <w:rsid w:val="00AD429B"/>
    <w:rsid w:val="00AD6869"/>
    <w:rsid w:val="00AE0B78"/>
    <w:rsid w:val="00AE1810"/>
    <w:rsid w:val="00B04AA7"/>
    <w:rsid w:val="00B25185"/>
    <w:rsid w:val="00B256A4"/>
    <w:rsid w:val="00B53C70"/>
    <w:rsid w:val="00B8303A"/>
    <w:rsid w:val="00B916F5"/>
    <w:rsid w:val="00B941B7"/>
    <w:rsid w:val="00BB368B"/>
    <w:rsid w:val="00BB453B"/>
    <w:rsid w:val="00BD1124"/>
    <w:rsid w:val="00BD44DC"/>
    <w:rsid w:val="00BE4064"/>
    <w:rsid w:val="00C034FB"/>
    <w:rsid w:val="00C31C67"/>
    <w:rsid w:val="00C460F9"/>
    <w:rsid w:val="00C514F7"/>
    <w:rsid w:val="00C733CD"/>
    <w:rsid w:val="00C814B9"/>
    <w:rsid w:val="00C915FA"/>
    <w:rsid w:val="00C979B6"/>
    <w:rsid w:val="00CC2801"/>
    <w:rsid w:val="00CD0BD6"/>
    <w:rsid w:val="00CE597D"/>
    <w:rsid w:val="00CF4059"/>
    <w:rsid w:val="00D3177E"/>
    <w:rsid w:val="00D44101"/>
    <w:rsid w:val="00D60C36"/>
    <w:rsid w:val="00D65B46"/>
    <w:rsid w:val="00D7190A"/>
    <w:rsid w:val="00DC4EE5"/>
    <w:rsid w:val="00DF1566"/>
    <w:rsid w:val="00DF288D"/>
    <w:rsid w:val="00E0348E"/>
    <w:rsid w:val="00E51842"/>
    <w:rsid w:val="00E70B0C"/>
    <w:rsid w:val="00E96CBA"/>
    <w:rsid w:val="00E976D7"/>
    <w:rsid w:val="00EB726E"/>
    <w:rsid w:val="00EE66A1"/>
    <w:rsid w:val="00F029AD"/>
    <w:rsid w:val="00F23362"/>
    <w:rsid w:val="00F24408"/>
    <w:rsid w:val="00F80C2F"/>
    <w:rsid w:val="00F8346A"/>
    <w:rsid w:val="00F942E0"/>
    <w:rsid w:val="00F946A5"/>
    <w:rsid w:val="00FB3570"/>
    <w:rsid w:val="00FB5C4B"/>
    <w:rsid w:val="00FE45E1"/>
    <w:rsid w:val="74A9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5"/>
    <w:unhideWhenUsed/>
    <w:uiPriority w:val="99"/>
  </w:style>
  <w:style w:type="paragraph" w:styleId="12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3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2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6"/>
    <w:semiHidden/>
    <w:unhideWhenUsed/>
    <w:qFormat/>
    <w:uiPriority w:val="99"/>
    <w:rPr>
      <w:b/>
      <w:bCs/>
    </w:rPr>
  </w:style>
  <w:style w:type="table" w:styleId="18">
    <w:name w:val="Table Grid"/>
    <w:basedOn w:val="17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Hyperlink"/>
    <w:basedOn w:val="19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3">
    <w:name w:val="标题 1 字符"/>
    <w:basedOn w:val="19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19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19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19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8">
    <w:name w:val="标题 6 字符"/>
    <w:basedOn w:val="19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19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19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19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19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19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Intense Reference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19"/>
    <w:link w:val="13"/>
    <w:qFormat/>
    <w:uiPriority w:val="99"/>
    <w:rPr>
      <w:sz w:val="18"/>
      <w:szCs w:val="18"/>
    </w:rPr>
  </w:style>
  <w:style w:type="character" w:customStyle="1" w:styleId="42">
    <w:name w:val="页脚 字符"/>
    <w:basedOn w:val="19"/>
    <w:link w:val="12"/>
    <w:uiPriority w:val="99"/>
    <w:rPr>
      <w:sz w:val="18"/>
      <w:szCs w:val="18"/>
    </w:rPr>
  </w:style>
  <w:style w:type="character" w:customStyle="1" w:styleId="43">
    <w:name w:val="Unresolved Mention"/>
    <w:basedOn w:val="1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4">
    <w:name w:val="Revision"/>
    <w:hidden/>
    <w:semiHidden/>
    <w:uiPriority w:val="99"/>
    <w:pPr>
      <w:spacing w:after="0" w:line="240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customStyle="1" w:styleId="45">
    <w:name w:val="批注文字 字符"/>
    <w:basedOn w:val="19"/>
    <w:link w:val="11"/>
    <w:uiPriority w:val="99"/>
  </w:style>
  <w:style w:type="character" w:customStyle="1" w:styleId="46">
    <w:name w:val="批注主题 字符"/>
    <w:basedOn w:val="45"/>
    <w:link w:val="1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2212</Characters>
  <Lines>19</Lines>
  <Paragraphs>5</Paragraphs>
  <TotalTime>1</TotalTime>
  <ScaleCrop>false</ScaleCrop>
  <LinksUpToDate>false</LinksUpToDate>
  <CharactersWithSpaces>2627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2026-05-11T07:29:00Z</dcterms:created>
  <dc:creator>Wenda Song</dc:creator>
  <cp:lastModifiedBy>高老师</cp:lastModifiedBy>
  <dcterms:modified xsi:type="dcterms:W3CDTF">2026-05-21T00:25:37Z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eyJoZGlkIjoiOGIxNmM1OTg4N2FmYmRjNzkxNGY4ZTc4NDA2NTAzMzQiLCJ1c2VySWQiOiI1Mjk0NjgxNTAifQ==</vt:lpwstr>
  </property>
  <property fmtid="{D5CDD505-2E9C-101B-9397-08002B2CF9AE}" pid="3" name="KSOProductBuildVer">
    <vt:lpwstr>2052-12.1.0.26375</vt:lpwstr>
  </property>
  <property fmtid="{D5CDD505-2E9C-101B-9397-08002B2CF9AE}" pid="4" name="ICV">
    <vt:lpwstr>E599714745084BF580C9BD5AEED34B41_12</vt:lpwstr>
  </property>
</Properties>
</file>